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tf" ContentType="application/x-font-ttf"/>
  <Default Extension="xml" ContentType="application/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11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72.666666666667"/>
        <w:gridCol w:w="5372.666666666667"/>
        <w:gridCol w:w="5372.666666666667"/>
        <w:tblGridChange w:id="0">
          <w:tblGrid>
            <w:gridCol w:w="5372.666666666667"/>
            <w:gridCol w:w="5372.666666666667"/>
            <w:gridCol w:w="5372.666666666667"/>
          </w:tblGrid>
        </w:tblGridChange>
      </w:tblGrid>
      <w:tr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PROJEKTAS: </w:t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SUDARĖ: </w:t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DATA: </w:t>
            </w:r>
          </w:p>
        </w:tc>
      </w:tr>
    </w:tbl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609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10"/>
        <w:gridCol w:w="3165"/>
        <w:gridCol w:w="1800"/>
        <w:gridCol w:w="1215"/>
        <w:gridCol w:w="3180"/>
        <w:gridCol w:w="3525"/>
        <w:tblGridChange w:id="0">
          <w:tblGrid>
            <w:gridCol w:w="3210"/>
            <w:gridCol w:w="3165"/>
            <w:gridCol w:w="1800"/>
            <w:gridCol w:w="1215"/>
            <w:gridCol w:w="3180"/>
            <w:gridCol w:w="3525"/>
          </w:tblGrid>
        </w:tblGridChange>
      </w:tblGrid>
      <w:tr>
        <w:trPr>
          <w:trHeight w:val="3800" w:hRule="atLeast"/>
        </w:trPr>
        <w:tc>
          <w:tcPr>
            <w:vMerge w:val="restart"/>
            <w:shd w:fill="fff4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PAGRINDINIAI PARTNERIAI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4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PAGRINDINĖS VEIKLOS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shd w:fill="ecf7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IŠSKIRTINĖS VERTĖS PASIŪLYMAS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ead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SANTYKIAI SU KLIENTAIS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dfead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KLIENTŲ GRUPĖS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35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35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ANKSTYVIEJI </w:t>
              <w:br w:type="textWrapping"/>
              <w:t xml:space="preserve">KLIENTAI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35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35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fff4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4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TURIMI RESURSAI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ecf7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ead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KANALAI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fead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0" w:hRule="atLeast"/>
        </w:trPr>
        <w:tc>
          <w:tcPr>
            <w:gridSpan w:val="3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IŠLAIDOS</w:t>
            </w:r>
          </w:p>
        </w:tc>
        <w:tc>
          <w:tcPr>
            <w:gridSpan w:val="3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PAJAMŲ ŠALTINIAI</w:t>
            </w:r>
          </w:p>
        </w:tc>
      </w:tr>
    </w:tbl>
    <w:p w:rsidR="00000000" w:rsidDel="00000000" w:rsidP="00000000" w:rsidRDefault="00000000" w:rsidRPr="00000000" w14:paraId="00000043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Open Sans SemiBold" w:cs="Open Sans SemiBold" w:eastAsia="Open Sans SemiBold" w:hAnsi="Open Sans SemiBold"/>
          <w:sz w:val="16"/>
          <w:szCs w:val="16"/>
        </w:rPr>
      </w:pPr>
      <w:hyperlink r:id="rId6">
        <w:r w:rsidDel="00000000" w:rsidR="00000000" w:rsidRPr="00000000">
          <w:rPr>
            <w:rFonts w:ascii="Open Sans SemiBold" w:cs="Open Sans SemiBold" w:eastAsia="Open Sans SemiBold" w:hAnsi="Open Sans SemiBold"/>
            <w:color w:val="1155cc"/>
            <w:sz w:val="16"/>
            <w:szCs w:val="16"/>
            <w:u w:val="single"/>
          </w:rPr>
          <w:drawing>
            <wp:inline distB="114300" distT="114300" distL="114300" distR="114300">
              <wp:extent cx="1557338" cy="342614"/>
              <wp:effectExtent b="0" l="0" r="0" 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7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57338" cy="342614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Open Sans SemiBold" w:cs="Open Sans SemiBold" w:eastAsia="Open Sans SemiBold" w:hAnsi="Open Sans SemiBold"/>
          <w:sz w:val="52"/>
          <w:szCs w:val="52"/>
        </w:rPr>
      </w:pPr>
      <w:r w:rsidDel="00000000" w:rsidR="00000000" w:rsidRPr="00000000">
        <w:rPr>
          <w:rFonts w:ascii="Open Sans SemiBold" w:cs="Open Sans SemiBold" w:eastAsia="Open Sans SemiBold" w:hAnsi="Open Sans SemiBold"/>
          <w:sz w:val="16"/>
          <w:szCs w:val="16"/>
          <w:rtl w:val="0"/>
        </w:rPr>
        <w:t xml:space="preserve">   </w:t>
      </w:r>
      <w:hyperlink r:id="rId8">
        <w:r w:rsidDel="00000000" w:rsidR="00000000" w:rsidRPr="00000000">
          <w:rPr>
            <w:rFonts w:ascii="Open Sans SemiBold" w:cs="Open Sans SemiBold" w:eastAsia="Open Sans SemiBold" w:hAnsi="Open Sans SemiBold"/>
            <w:color w:val="1155cc"/>
            <w:sz w:val="16"/>
            <w:szCs w:val="16"/>
            <w:u w:val="single"/>
            <w:rtl w:val="0"/>
          </w:rPr>
          <w:t xml:space="preserve">www.spauskcia.lt/verslo-planas</w:t>
        </w:r>
      </w:hyperlink>
      <w:r w:rsidDel="00000000" w:rsidR="00000000" w:rsidRPr="00000000">
        <w:rPr>
          <w:rtl w:val="0"/>
        </w:rPr>
      </w:r>
    </w:p>
    <w:sectPr>
      <w:headerReference r:id="rId9" w:type="default"/>
      <w:pgSz w:h="11906" w:w="16838"/>
      <w:pgMar w:bottom="360" w:top="360" w:left="360" w:right="36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 SemiBol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l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spauskcia.lt/verslo-planas/?utm_source=lean-canvas&amp;utm_medium=tools-link&amp;utm_campaign=verslo-planas-sablonas" TargetMode="External"/><Relationship Id="rId7" Type="http://schemas.openxmlformats.org/officeDocument/2006/relationships/image" Target="media/image1.png"/><Relationship Id="rId8" Type="http://schemas.openxmlformats.org/officeDocument/2006/relationships/hyperlink" Target="https://spauskcia.lt/verslo-planas/?utm_source=lean-canvas&amp;utm_medium=tools-link&amp;utm_campaign=verslo-planas-sablona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SemiBold-regular.ttf"/><Relationship Id="rId2" Type="http://schemas.openxmlformats.org/officeDocument/2006/relationships/font" Target="fonts/OpenSansSemiBold-bold.ttf"/><Relationship Id="rId3" Type="http://schemas.openxmlformats.org/officeDocument/2006/relationships/font" Target="fonts/OpenSansSemiBold-italic.ttf"/><Relationship Id="rId4" Type="http://schemas.openxmlformats.org/officeDocument/2006/relationships/font" Target="fonts/OpenSansSemiBol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model canvas šablonas lietuvių kalba</dc:title>
  <dc:subject>Verslo plano kūrimo įrankis</dc:subject>
  <dc:creator>Ramūnas Bruzgys / spauskcia.lt</dc:creator>
  <cp:keywords>Verslo planas; PDF</cp:keywords>
  <dc:description>Plačiau apie įrankį ir jo naudojimą galite paskaityti čia: https://spauskcia.lt/verslo-planas/</dc:description>
</cp:coreProperties>
</file>